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67E7" w:rsidRDefault="00BB67E7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1415390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B67E7" w:rsidRDefault="00BB67E7">
          <w:pPr>
            <w:pStyle w:val="a8"/>
          </w:pPr>
          <w:r>
            <w:t>Оглавление</w:t>
          </w:r>
        </w:p>
        <w:p w:rsidR="00191F85" w:rsidRDefault="00BB67E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9164452" w:history="1">
            <w:r w:rsidR="00191F85" w:rsidRPr="007F76C4">
              <w:rPr>
                <w:rStyle w:val="a9"/>
                <w:noProof/>
              </w:rPr>
              <w:t>Введение.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_Toc439164452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3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391F6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3" w:history="1">
            <w:r w:rsidR="00191F85" w:rsidRPr="007F76C4">
              <w:rPr>
                <w:rStyle w:val="a9"/>
                <w:noProof/>
              </w:rPr>
              <w:t>1.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авторизации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_Toc439164453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4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391F6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4" w:history="1">
            <w:r w:rsidR="00191F85" w:rsidRPr="007F76C4">
              <w:rPr>
                <w:rStyle w:val="a9"/>
                <w:noProof/>
              </w:rPr>
              <w:t>2.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«Титул».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_Toc439164454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5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391F6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5" w:history="1">
            <w:r w:rsidR="00191F85" w:rsidRPr="007F76C4">
              <w:rPr>
                <w:rStyle w:val="a9"/>
                <w:noProof/>
              </w:rPr>
              <w:t>3.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«Компетенции».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_Toc439164455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6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391F6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6" w:history="1">
            <w:r w:rsidR="00191F85" w:rsidRPr="007F76C4">
              <w:rPr>
                <w:rStyle w:val="a9"/>
                <w:noProof/>
              </w:rPr>
              <w:t>4.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«Содержание разделов дисциплины».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_Toc439164456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8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391F6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7" w:history="1">
            <w:r w:rsidR="00191F85" w:rsidRPr="007F76C4">
              <w:rPr>
                <w:rStyle w:val="a9"/>
                <w:noProof/>
              </w:rPr>
              <w:t>5.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«Текущий контроль».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_Toc439164457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11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391F6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8" w:history="1">
            <w:r w:rsidR="00191F85" w:rsidRPr="007F76C4">
              <w:rPr>
                <w:rStyle w:val="a9"/>
                <w:noProof/>
              </w:rPr>
              <w:t>6.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«Для РПД».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_Toc439164458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12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391F6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9" w:history="1">
            <w:r w:rsidR="00191F85" w:rsidRPr="007F76C4">
              <w:rPr>
                <w:rStyle w:val="a9"/>
                <w:noProof/>
              </w:rPr>
              <w:t>7.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«Для УМК».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_Toc439164459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13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391F6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60" w:history="1">
            <w:r w:rsidR="00191F85" w:rsidRPr="007F76C4">
              <w:rPr>
                <w:rStyle w:val="a9"/>
                <w:noProof/>
              </w:rPr>
              <w:t>8.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Сохранение РПД/УМК.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_Toc439164460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14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391F6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61" w:history="1">
            <w:r w:rsidR="00191F85" w:rsidRPr="007F76C4">
              <w:rPr>
                <w:rStyle w:val="a9"/>
                <w:noProof/>
              </w:rPr>
              <w:t>9.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Вопросы.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_Toc439164461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16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BB67E7" w:rsidRDefault="00BB67E7">
          <w:r>
            <w:rPr>
              <w:b/>
              <w:bCs/>
            </w:rPr>
            <w:fldChar w:fldCharType="end"/>
          </w:r>
        </w:p>
      </w:sdtContent>
    </w:sdt>
    <w:p w:rsidR="00DA783F" w:rsidRDefault="00DA783F">
      <w:pPr>
        <w:rPr>
          <w:rFonts w:ascii="Times New Roman" w:hAnsi="Times New Roman"/>
          <w:sz w:val="28"/>
        </w:rPr>
      </w:pPr>
      <w:r>
        <w:br w:type="page"/>
      </w:r>
    </w:p>
    <w:p w:rsidR="00197B02" w:rsidRDefault="00DA783F" w:rsidP="00DA783F">
      <w:pPr>
        <w:pStyle w:val="a3"/>
      </w:pPr>
      <w:bookmarkStart w:id="0" w:name="_Toc439164452"/>
      <w:r>
        <w:lastRenderedPageBreak/>
        <w:t>Введение.</w:t>
      </w:r>
      <w:bookmarkEnd w:id="0"/>
    </w:p>
    <w:p w:rsidR="00DA783F" w:rsidRDefault="00DA783F" w:rsidP="00DA783F">
      <w:pPr>
        <w:pStyle w:val="a5"/>
      </w:pPr>
      <w:r>
        <w:t>В ЧИ БГУ активно развивается автоматизация процесса управления ВУЗом, в результате чего во всех ключевых подразделениях разработаны АРМы работников (автоматизированные рабочие места).</w:t>
      </w:r>
    </w:p>
    <w:p w:rsidR="00DA783F" w:rsidRDefault="00DA783F" w:rsidP="00DA783F">
      <w:pPr>
        <w:pStyle w:val="a5"/>
      </w:pPr>
      <w:r>
        <w:t>Менеджер УМК/РПД является одним из модулей АСУ УП (автоматизированной системы управления учебным процессом).</w:t>
      </w:r>
    </w:p>
    <w:p w:rsidR="00DA783F" w:rsidRDefault="00DA783F" w:rsidP="00DA783F">
      <w:pPr>
        <w:pStyle w:val="a5"/>
      </w:pPr>
      <w:r>
        <w:t>Данный модуль предназначен для упрощения процесса формирования рабочей программы дисциплины и учебно-методического комплекса, а также возможности его сохранения в базе данных. Это позволяет в дальнейшем не составлять заново РПД.</w:t>
      </w:r>
    </w:p>
    <w:p w:rsidR="00FE6763" w:rsidRPr="0064725A" w:rsidRDefault="00FE6763" w:rsidP="00DA783F">
      <w:pPr>
        <w:pStyle w:val="a5"/>
      </w:pPr>
      <w:r>
        <w:t xml:space="preserve">Для корректной работы веб-приложения рекомендуется использовать браузер </w:t>
      </w:r>
      <w:r>
        <w:rPr>
          <w:lang w:val="en-US"/>
        </w:rPr>
        <w:t>Google</w:t>
      </w:r>
      <w:r w:rsidRPr="00FE6763">
        <w:t xml:space="preserve"> </w:t>
      </w:r>
      <w:r>
        <w:rPr>
          <w:lang w:val="en-US"/>
        </w:rPr>
        <w:t>Chrome</w:t>
      </w:r>
      <w:r w:rsidR="00264914">
        <w:t xml:space="preserve"> или </w:t>
      </w:r>
      <w:r w:rsidR="00264914">
        <w:rPr>
          <w:lang w:val="en-US"/>
        </w:rPr>
        <w:t>Opera</w:t>
      </w:r>
      <w:r w:rsidRPr="00FE6763">
        <w:t>.</w:t>
      </w:r>
    </w:p>
    <w:p w:rsidR="00657BCE" w:rsidRDefault="00657BCE" w:rsidP="00DA783F">
      <w:pPr>
        <w:pStyle w:val="a5"/>
      </w:pPr>
      <w:r>
        <w:t>Веб-версия данного приложения включает в себя следующие основные страницы:</w:t>
      </w:r>
    </w:p>
    <w:p w:rsidR="00657BCE" w:rsidRDefault="00657BCE" w:rsidP="00657BCE">
      <w:pPr>
        <w:pStyle w:val="a5"/>
        <w:numPr>
          <w:ilvl w:val="0"/>
          <w:numId w:val="2"/>
        </w:numPr>
      </w:pPr>
      <w:r>
        <w:t>Страница авторизации, на которой необходимо ввести логин и пароль, выданные Вам в отделе технической поддержки, для доступа к основному функционалу приложения.</w:t>
      </w:r>
    </w:p>
    <w:p w:rsidR="00657BCE" w:rsidRDefault="003937C4" w:rsidP="00657BCE">
      <w:pPr>
        <w:pStyle w:val="a5"/>
        <w:numPr>
          <w:ilvl w:val="0"/>
          <w:numId w:val="2"/>
        </w:numPr>
      </w:pPr>
      <w:r>
        <w:t>Страница «Титул», на которой необходимо выбрать учебный план и дисциплину для дальнейшего составления РПД/УМК на основе выбранных параметров.</w:t>
      </w:r>
    </w:p>
    <w:p w:rsidR="003937C4" w:rsidRDefault="003937C4" w:rsidP="00657BCE">
      <w:pPr>
        <w:pStyle w:val="a5"/>
        <w:numPr>
          <w:ilvl w:val="0"/>
          <w:numId w:val="2"/>
        </w:numPr>
      </w:pPr>
      <w:r>
        <w:t>Страница «Компетенции».</w:t>
      </w:r>
    </w:p>
    <w:p w:rsidR="003937C4" w:rsidRDefault="003937C4" w:rsidP="00657BCE">
      <w:pPr>
        <w:pStyle w:val="a5"/>
        <w:numPr>
          <w:ilvl w:val="0"/>
          <w:numId w:val="2"/>
        </w:numPr>
      </w:pPr>
      <w:r>
        <w:t>Страница «</w:t>
      </w:r>
      <w:r w:rsidR="001E2AE9">
        <w:t>Содержание разделов дисциплины</w:t>
      </w:r>
      <w:r>
        <w:t>»</w:t>
      </w:r>
      <w:r w:rsidR="001E2AE9">
        <w:t>.</w:t>
      </w:r>
    </w:p>
    <w:p w:rsidR="001E2AE9" w:rsidRDefault="001E2AE9" w:rsidP="00657BCE">
      <w:pPr>
        <w:pStyle w:val="a5"/>
        <w:numPr>
          <w:ilvl w:val="0"/>
          <w:numId w:val="2"/>
        </w:numPr>
      </w:pPr>
      <w:r>
        <w:t>Страница «Текущий контроль».</w:t>
      </w:r>
    </w:p>
    <w:p w:rsidR="001E2AE9" w:rsidRDefault="001E2AE9" w:rsidP="00657BCE">
      <w:pPr>
        <w:pStyle w:val="a5"/>
        <w:numPr>
          <w:ilvl w:val="0"/>
          <w:numId w:val="2"/>
        </w:numPr>
      </w:pPr>
      <w:r>
        <w:t>Страница «</w:t>
      </w:r>
      <w:r w:rsidR="00860955">
        <w:t>Для РПД</w:t>
      </w:r>
      <w:r>
        <w:t>».</w:t>
      </w:r>
    </w:p>
    <w:p w:rsidR="00860955" w:rsidRDefault="00860955" w:rsidP="00657BCE">
      <w:pPr>
        <w:pStyle w:val="a5"/>
        <w:numPr>
          <w:ilvl w:val="0"/>
          <w:numId w:val="2"/>
        </w:numPr>
      </w:pPr>
      <w:r>
        <w:t>Страница «Для УМК».</w:t>
      </w:r>
    </w:p>
    <w:p w:rsidR="00B058B5" w:rsidRDefault="00B058B5" w:rsidP="00657BCE">
      <w:pPr>
        <w:pStyle w:val="a5"/>
        <w:numPr>
          <w:ilvl w:val="0"/>
          <w:numId w:val="2"/>
        </w:numPr>
      </w:pPr>
      <w:r>
        <w:t>Страница сохранения РПД/УМК.</w:t>
      </w:r>
    </w:p>
    <w:p w:rsidR="006E37E5" w:rsidRDefault="006E37E5" w:rsidP="00D53991">
      <w:pPr>
        <w:pStyle w:val="a5"/>
      </w:pPr>
      <w:r>
        <w:t>Данное методическое пособие содержит инструкцию по эксплуатации приложения «Менеджер УМК/РПД».</w:t>
      </w:r>
    </w:p>
    <w:p w:rsidR="006813C3" w:rsidRDefault="006813C3">
      <w:pPr>
        <w:rPr>
          <w:rFonts w:ascii="Times New Roman" w:hAnsi="Times New Roman"/>
          <w:sz w:val="28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1" w:name="_Toc439164453"/>
      <w:r>
        <w:lastRenderedPageBreak/>
        <w:t>Страница авторизации</w:t>
      </w:r>
      <w:bookmarkEnd w:id="1"/>
    </w:p>
    <w:p w:rsidR="0066690F" w:rsidRDefault="0066690F" w:rsidP="0066690F">
      <w:pPr>
        <w:pStyle w:val="a5"/>
      </w:pPr>
      <w:r>
        <w:t>Данная страница предназначена для идентификации преподавателя в приложении</w:t>
      </w:r>
      <w:r w:rsidR="00D11FCF">
        <w:t xml:space="preserve"> (Рис. 1)</w:t>
      </w:r>
      <w:r>
        <w:t>. Свой логин вы можете просмотреть, перейдя по ссылке «Перейти к списку логинов».</w:t>
      </w:r>
      <w:r w:rsidR="00A96CDE">
        <w:t xml:space="preserve"> После корректного ввода логина и пароля, необходимо нажать кнопку «Выполнить вход». в случае успешной авторизации, будет осуществлен переход на страниц «Титул».</w:t>
      </w:r>
    </w:p>
    <w:p w:rsidR="00D11FCF" w:rsidRPr="0066690F" w:rsidRDefault="00D11FCF" w:rsidP="0066690F">
      <w:pPr>
        <w:pStyle w:val="a5"/>
      </w:pPr>
    </w:p>
    <w:p w:rsidR="006813C3" w:rsidRDefault="0066690F" w:rsidP="006813C3">
      <w:r>
        <w:rPr>
          <w:noProof/>
          <w:lang w:eastAsia="ru-RU"/>
        </w:rPr>
        <w:drawing>
          <wp:inline distT="0" distB="0" distL="0" distR="0" wp14:anchorId="527BADA0" wp14:editId="7368308D">
            <wp:extent cx="5940425" cy="32175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FCF" w:rsidRDefault="00D11FCF" w:rsidP="00D11FCF">
      <w:pPr>
        <w:pStyle w:val="a5"/>
        <w:jc w:val="center"/>
      </w:pPr>
      <w:r>
        <w:t>Рис. 1. Страница авторизации.</w:t>
      </w: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2" w:name="_Toc439164454"/>
      <w:r>
        <w:lastRenderedPageBreak/>
        <w:t>Страница «Титул».</w:t>
      </w:r>
      <w:bookmarkEnd w:id="2"/>
    </w:p>
    <w:p w:rsidR="00D11FCF" w:rsidRDefault="00D11FCF" w:rsidP="00D11FCF">
      <w:pPr>
        <w:pStyle w:val="a5"/>
      </w:pPr>
      <w:r>
        <w:t>Данная страница предназначена для выбора дисциплины, для которой будут заполняться РПД и УМК</w:t>
      </w:r>
      <w:r w:rsidR="00C6604F">
        <w:t xml:space="preserve"> (Рис. 2)</w:t>
      </w:r>
      <w:r>
        <w:t>. Порядок работы со страницей: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выбрать, какой шаблон будет заполняться сначала:</w:t>
      </w:r>
    </w:p>
    <w:p w:rsidR="00D11FCF" w:rsidRDefault="00D11FCF" w:rsidP="00D11FCF">
      <w:pPr>
        <w:pStyle w:val="a5"/>
        <w:numPr>
          <w:ilvl w:val="1"/>
          <w:numId w:val="4"/>
        </w:numPr>
      </w:pPr>
      <w:r>
        <w:t>РПД;</w:t>
      </w:r>
    </w:p>
    <w:p w:rsidR="00D11FCF" w:rsidRDefault="00D11FCF" w:rsidP="00D11FCF">
      <w:pPr>
        <w:pStyle w:val="a5"/>
        <w:numPr>
          <w:ilvl w:val="1"/>
          <w:numId w:val="4"/>
        </w:numPr>
      </w:pPr>
      <w:r>
        <w:t>УМК;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факультет и кафедру, на которой преподается дисциплина.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форму обучения, тип обучения и направление подготовки для вывода списка учебных планов.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учебный план, для которого будут формироваться РПД/УМК.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учебный год.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 xml:space="preserve">Если </w:t>
      </w:r>
      <w:r w:rsidR="0097606C">
        <w:t>в результате не появился список дисциплин, то необходимо нажать кнопку «Обновить список дисциплин»; если же и в этом случае таблицы с дисциплинами нет, то необходимо перепроверить параметры, выбранные в пунктах 1-5.</w:t>
      </w:r>
    </w:p>
    <w:p w:rsidR="00B26822" w:rsidRDefault="00B26822" w:rsidP="00B26822">
      <w:pPr>
        <w:pStyle w:val="a5"/>
        <w:numPr>
          <w:ilvl w:val="0"/>
          <w:numId w:val="4"/>
        </w:numPr>
      </w:pPr>
      <w:r>
        <w:t>В таблице выбрать интересующую дисциплину, нажав на кнопку</w:t>
      </w:r>
      <w:r w:rsidRPr="00B26822">
        <w:rPr>
          <w:noProof/>
          <w:lang w:eastAsia="ru-RU"/>
        </w:rPr>
        <w:drawing>
          <wp:inline distT="0" distB="0" distL="0" distR="0">
            <wp:extent cx="381635" cy="381635"/>
            <wp:effectExtent l="0" t="0" r="0" b="0"/>
            <wp:docPr id="3" name="Рисунок 3" descr="D:\Мои проги и проекты\UMK_and_RPD\Umk_and_Rpd_Web\Umk_and_Rpd_on_Web\App_Themes\selectSubBt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Мои проги и проекты\UMK_and_RPD\Umk_and_Rpd_Web\Umk_and_Rpd_on_Web\App_Themes\selectSubBtn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в соответствующей строке.</w:t>
      </w:r>
    </w:p>
    <w:p w:rsidR="0036319F" w:rsidRPr="000424E8" w:rsidRDefault="008B2C03" w:rsidP="00427BD8">
      <w:pPr>
        <w:pStyle w:val="a5"/>
      </w:pPr>
      <w:r>
        <w:t>В результате, если для выбранной дисциплины были найдены заполненные ранее РПД/УМК, то при переходе на другие страницы (компетенции/Содержание разделов дисциплины/Текущий контроль) все поля будут заполнены данными из базы данных.</w:t>
      </w:r>
    </w:p>
    <w:p w:rsidR="00D11FCF" w:rsidRDefault="00F51359" w:rsidP="00D11FCF">
      <w:r>
        <w:rPr>
          <w:noProof/>
          <w:lang w:eastAsia="ru-RU"/>
        </w:rPr>
        <w:drawing>
          <wp:inline distT="0" distB="0" distL="0" distR="0" wp14:anchorId="6C1B7AD3" wp14:editId="359C173E">
            <wp:extent cx="5940425" cy="32175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59" w:rsidRDefault="00F51359" w:rsidP="00F51359">
      <w:pPr>
        <w:pStyle w:val="a5"/>
        <w:jc w:val="center"/>
      </w:pPr>
      <w:r>
        <w:t>Рис. 2. Страница «Титул».</w:t>
      </w:r>
    </w:p>
    <w:p w:rsidR="003B1AA3" w:rsidRPr="00F51359" w:rsidRDefault="003B1AA3" w:rsidP="00F51359">
      <w:pPr>
        <w:pStyle w:val="a5"/>
        <w:jc w:val="center"/>
      </w:pP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3" w:name="_Toc439164455"/>
      <w:r>
        <w:lastRenderedPageBreak/>
        <w:t>Страница «Компетенции».</w:t>
      </w:r>
      <w:bookmarkEnd w:id="3"/>
    </w:p>
    <w:p w:rsidR="003B1AA3" w:rsidRDefault="003B1AA3" w:rsidP="003B1AA3">
      <w:pPr>
        <w:pStyle w:val="a5"/>
      </w:pPr>
      <w:r>
        <w:t xml:space="preserve">Данная страница обеспечивает заполнение всей информации, относящейся к </w:t>
      </w:r>
      <w:proofErr w:type="spellStart"/>
      <w:r>
        <w:t>компетентстной</w:t>
      </w:r>
      <w:proofErr w:type="spellEnd"/>
      <w:r>
        <w:t xml:space="preserve"> карте дисциплины</w:t>
      </w:r>
      <w:r w:rsidR="00C276E9">
        <w:t xml:space="preserve"> (Рис. 3)</w:t>
      </w:r>
      <w:r>
        <w:t xml:space="preserve">. Список всех компетенций берется из базы данных. Ниже таблицы с компетенциями расположен список с их аббревиатурами. Из списка необходимо выбрать те компетенции, </w:t>
      </w:r>
      <w:r w:rsidR="007D1D55">
        <w:t>которые являются для данной дисциплины ключевыми и нажать кнопку «Сформировать список ключевых компетенций». В результате ниже появятся таблицы, в которые необходимо внести описание уровней освоения для каждой ключевой компетенции</w:t>
      </w:r>
      <w:r w:rsidR="00153EA9">
        <w:t xml:space="preserve"> (Рис. 4)</w:t>
      </w:r>
      <w:r w:rsidR="007D1D55">
        <w:t>.</w:t>
      </w:r>
    </w:p>
    <w:p w:rsidR="007D20C3" w:rsidRDefault="007D20C3" w:rsidP="003B1AA3">
      <w:pPr>
        <w:pStyle w:val="a5"/>
      </w:pPr>
      <w:r>
        <w:t xml:space="preserve">Для заполнения остальных полей данной страницы необходимо прокрутит страницу </w:t>
      </w:r>
      <w:r w:rsidR="00CA3D1F">
        <w:t>вниз</w:t>
      </w:r>
      <w:r>
        <w:t>.</w:t>
      </w:r>
    </w:p>
    <w:p w:rsidR="006813C3" w:rsidRDefault="00C6604F" w:rsidP="006813C3">
      <w:r>
        <w:rPr>
          <w:noProof/>
          <w:lang w:eastAsia="ru-RU"/>
        </w:rPr>
        <w:drawing>
          <wp:inline distT="0" distB="0" distL="0" distR="0" wp14:anchorId="26D68E73" wp14:editId="525B8CF7">
            <wp:extent cx="5940425" cy="32175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E9" w:rsidRDefault="00C276E9" w:rsidP="00C276E9">
      <w:pPr>
        <w:pStyle w:val="a5"/>
        <w:jc w:val="center"/>
      </w:pPr>
      <w:r>
        <w:t>Рис. 3 Страница «Компетенции».</w:t>
      </w:r>
    </w:p>
    <w:p w:rsidR="00B65303" w:rsidRDefault="00B65303" w:rsidP="00B65303">
      <w:r>
        <w:rPr>
          <w:noProof/>
          <w:lang w:eastAsia="ru-RU"/>
        </w:rPr>
        <w:lastRenderedPageBreak/>
        <w:drawing>
          <wp:inline distT="0" distB="0" distL="0" distR="0" wp14:anchorId="4FB0C7F6" wp14:editId="0118D9A5">
            <wp:extent cx="5940425" cy="32175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03" w:rsidRDefault="00B65303" w:rsidP="00B65303">
      <w:pPr>
        <w:pStyle w:val="a5"/>
        <w:jc w:val="center"/>
      </w:pPr>
      <w:r>
        <w:t>Рис.</w:t>
      </w:r>
      <w:r w:rsidR="009B2FB5">
        <w:t xml:space="preserve"> 4</w:t>
      </w:r>
      <w:r>
        <w:t>. Таблица для заполнения уровневого описания ключевой компетенции.</w:t>
      </w:r>
    </w:p>
    <w:p w:rsidR="00E07B26" w:rsidRDefault="00127672" w:rsidP="00127672">
      <w:r>
        <w:rPr>
          <w:noProof/>
          <w:lang w:eastAsia="ru-RU"/>
        </w:rPr>
        <w:drawing>
          <wp:inline distT="0" distB="0" distL="0" distR="0" wp14:anchorId="6273C35A" wp14:editId="2E1790AE">
            <wp:extent cx="5940425" cy="32175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26" w:rsidRDefault="00E07B26" w:rsidP="00B65303">
      <w:pPr>
        <w:pStyle w:val="a5"/>
        <w:jc w:val="center"/>
      </w:pPr>
      <w:r>
        <w:t>Рис. 5. Требования к уровню усвоения дисциплины.</w:t>
      </w: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4" w:name="_Toc439164456"/>
      <w:r>
        <w:lastRenderedPageBreak/>
        <w:t>Страница «Содержание разделов дисциплины».</w:t>
      </w:r>
      <w:bookmarkEnd w:id="4"/>
    </w:p>
    <w:p w:rsidR="006813C3" w:rsidRDefault="00EF6E71" w:rsidP="00EF6E71">
      <w:pPr>
        <w:pStyle w:val="a5"/>
      </w:pPr>
      <w:r>
        <w:t>Функционал данной страницы позволяет таблицу с содержанием разделов дисциплины</w:t>
      </w:r>
      <w:r w:rsidR="00E02CE9">
        <w:t xml:space="preserve"> (Рис. 6)</w:t>
      </w:r>
      <w:r>
        <w:t xml:space="preserve"> и с рекомендуемой литературой</w:t>
      </w:r>
      <w:r w:rsidR="00E02CE9">
        <w:t xml:space="preserve"> (Рис. 7)</w:t>
      </w:r>
      <w:r>
        <w:t>.</w:t>
      </w:r>
    </w:p>
    <w:p w:rsidR="0048770C" w:rsidRDefault="0048770C" w:rsidP="0048770C">
      <w:pPr>
        <w:pStyle w:val="a5"/>
      </w:pPr>
      <w:r>
        <w:t>Для добавления в первую таблицу</w:t>
      </w:r>
      <w:r w:rsidR="00712202">
        <w:t xml:space="preserve"> (Рис. 6)</w:t>
      </w:r>
      <w:r>
        <w:t xml:space="preserve"> раздела необходимо нажать кнопку «Раздел», для добавления темы – «Тема» и т.п. Если в данный момент заполняется информация о разделе дисциплины, то необходимо выбрать семестр, название раздела, а также формы текущего контроля; если вносится информация о теме дисциплины, ввести название темы и формы текущего контроля успеваемости; если вносится информация о лекционных/практических занятиях/самостоятельной работе, то нужно внести в таблицу содержание занятия и объем часов, которое отводится для него.</w:t>
      </w:r>
    </w:p>
    <w:p w:rsidR="00403FC6" w:rsidRDefault="00403FC6" w:rsidP="0048770C">
      <w:pPr>
        <w:pStyle w:val="a5"/>
      </w:pPr>
      <w:r>
        <w:t>Порядок действий при вводе форм текущего контроля успеваемости:</w:t>
      </w:r>
    </w:p>
    <w:p w:rsidR="00403FC6" w:rsidRDefault="00403FC6" w:rsidP="00403FC6">
      <w:pPr>
        <w:pStyle w:val="a5"/>
        <w:numPr>
          <w:ilvl w:val="0"/>
          <w:numId w:val="5"/>
        </w:numPr>
      </w:pPr>
      <w:r>
        <w:t>Выбрать из выпадающего списка форму контроля;</w:t>
      </w:r>
    </w:p>
    <w:p w:rsidR="00403FC6" w:rsidRDefault="00403FC6" w:rsidP="00403FC6">
      <w:pPr>
        <w:pStyle w:val="a5"/>
        <w:numPr>
          <w:ilvl w:val="0"/>
          <w:numId w:val="5"/>
        </w:numPr>
      </w:pPr>
      <w:r>
        <w:t>Нажать кнопку добавить.</w:t>
      </w:r>
    </w:p>
    <w:p w:rsidR="00AB1FDE" w:rsidRDefault="00AB1FDE" w:rsidP="00AB1FDE">
      <w:pPr>
        <w:pStyle w:val="a5"/>
      </w:pPr>
    </w:p>
    <w:p w:rsidR="00AB1FDE" w:rsidRDefault="00AB1FDE" w:rsidP="00AB1FDE">
      <w:pPr>
        <w:pStyle w:val="a5"/>
      </w:pPr>
      <w:r>
        <w:t>Для заполнения таблицы со списком литературы (Рис. 7) присутствует 2 способа:</w:t>
      </w:r>
    </w:p>
    <w:p w:rsidR="00AB1FDE" w:rsidRDefault="00AB1FDE" w:rsidP="00AB1FDE">
      <w:pPr>
        <w:pStyle w:val="a5"/>
        <w:numPr>
          <w:ilvl w:val="0"/>
          <w:numId w:val="6"/>
        </w:numPr>
      </w:pPr>
      <w:r>
        <w:t>Выбрать тип литературы (Основная/Дополнительная/эл. ресурс) и ввести в текстовое поле описание источника вручную;</w:t>
      </w:r>
    </w:p>
    <w:p w:rsidR="00AB1FDE" w:rsidRDefault="00AB1FDE" w:rsidP="00AB1FDE">
      <w:pPr>
        <w:pStyle w:val="a5"/>
        <w:numPr>
          <w:ilvl w:val="0"/>
          <w:numId w:val="6"/>
        </w:numPr>
      </w:pPr>
      <w:r>
        <w:t>Выбрать тип литературы и осуществить поиск источника нажав кнопку «Найти». В результате откроется</w:t>
      </w:r>
      <w:r w:rsidR="005453F8">
        <w:t xml:space="preserve"> окно</w:t>
      </w:r>
      <w:r w:rsidR="008148C6">
        <w:t xml:space="preserve"> (Рис. 8)</w:t>
      </w:r>
      <w:r w:rsidR="005453F8">
        <w:t>, предназначенное для поиска литературы на основе определенных критериев (ключевые слова / автор / название / год издания). После выбора параметров нажмите кнопку «Начать поиск». В результате будет получен список источников, удовлетворяющих заданным критериям. Для выбора определенного источника необходимо нажать кнопку «Выбрать» или сделать двойной щелчок мышью. После выполнения описанных выше действий выбранный источник появится в соответствующей строке таблицы со списком литературы.</w:t>
      </w:r>
    </w:p>
    <w:p w:rsidR="003D38BA" w:rsidRPr="003D38BA" w:rsidRDefault="003D38BA" w:rsidP="003D38BA">
      <w:pPr>
        <w:pStyle w:val="a5"/>
      </w:pPr>
      <w:r>
        <w:t>В конец таблицы со списком литературы строки добавляются автоматически по мере необходимости.</w:t>
      </w:r>
    </w:p>
    <w:p w:rsidR="00127672" w:rsidRDefault="00127672" w:rsidP="006813C3">
      <w:r>
        <w:rPr>
          <w:noProof/>
          <w:lang w:eastAsia="ru-RU"/>
        </w:rPr>
        <w:lastRenderedPageBreak/>
        <w:drawing>
          <wp:inline distT="0" distB="0" distL="0" distR="0" wp14:anchorId="6FCDB6CE" wp14:editId="56A3E9E4">
            <wp:extent cx="5940425" cy="32175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72" w:rsidRDefault="00127672" w:rsidP="00127672">
      <w:pPr>
        <w:pStyle w:val="a5"/>
        <w:jc w:val="center"/>
      </w:pPr>
      <w:r>
        <w:t>Рис. 6. Таблица с содержанием разделов дисциплины.</w:t>
      </w:r>
    </w:p>
    <w:p w:rsidR="00127672" w:rsidRDefault="00127672" w:rsidP="006813C3">
      <w:r>
        <w:rPr>
          <w:noProof/>
          <w:lang w:eastAsia="ru-RU"/>
        </w:rPr>
        <w:drawing>
          <wp:inline distT="0" distB="0" distL="0" distR="0" wp14:anchorId="3DAFDA4D" wp14:editId="5BF59207">
            <wp:extent cx="5940425" cy="32175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72" w:rsidRDefault="00127672" w:rsidP="00127672">
      <w:pPr>
        <w:pStyle w:val="a5"/>
        <w:jc w:val="center"/>
      </w:pPr>
      <w:r>
        <w:t>Рис. 7. Таблица со списком рекомендуемой литературы.</w:t>
      </w:r>
    </w:p>
    <w:p w:rsidR="00EF6E71" w:rsidRDefault="00AB1FDE" w:rsidP="00BB67E7">
      <w:r>
        <w:rPr>
          <w:noProof/>
          <w:lang w:eastAsia="ru-RU"/>
        </w:rPr>
        <w:lastRenderedPageBreak/>
        <w:drawing>
          <wp:inline distT="0" distB="0" distL="0" distR="0" wp14:anchorId="35B6B962" wp14:editId="1527CF2A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FDE" w:rsidRDefault="00AB1FDE" w:rsidP="00127672">
      <w:pPr>
        <w:pStyle w:val="a5"/>
        <w:jc w:val="center"/>
      </w:pPr>
      <w:r>
        <w:t>Рис. 8. Поиск литературы.</w:t>
      </w:r>
    </w:p>
    <w:p w:rsidR="003E1D34" w:rsidRPr="006813C3" w:rsidRDefault="003E1D34" w:rsidP="00127672">
      <w:pPr>
        <w:pStyle w:val="a5"/>
        <w:jc w:val="center"/>
      </w:pP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5" w:name="_Toc439164457"/>
      <w:r>
        <w:lastRenderedPageBreak/>
        <w:t>Страница «Текущий контроль».</w:t>
      </w:r>
      <w:bookmarkEnd w:id="5"/>
    </w:p>
    <w:p w:rsidR="006813C3" w:rsidRDefault="003E1D34" w:rsidP="006813C3">
      <w:r>
        <w:rPr>
          <w:noProof/>
          <w:lang w:eastAsia="ru-RU"/>
        </w:rPr>
        <w:drawing>
          <wp:inline distT="0" distB="0" distL="0" distR="0" wp14:anchorId="59A0B775" wp14:editId="6DAF4CBB">
            <wp:extent cx="5940425" cy="32175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87" w:rsidRDefault="00311387" w:rsidP="00311387">
      <w:pPr>
        <w:pStyle w:val="a5"/>
        <w:jc w:val="center"/>
      </w:pPr>
      <w:r>
        <w:t>Рис. 9. Страница текущий контроль.</w:t>
      </w:r>
    </w:p>
    <w:p w:rsidR="000450EB" w:rsidRDefault="000450EB" w:rsidP="00311387">
      <w:pPr>
        <w:pStyle w:val="a5"/>
        <w:jc w:val="center"/>
      </w:pPr>
    </w:p>
    <w:p w:rsidR="00E47A6F" w:rsidRDefault="003E1D34" w:rsidP="003E1D34">
      <w:pPr>
        <w:pStyle w:val="a5"/>
      </w:pPr>
      <w:r>
        <w:t>Данная страница позволяет заполнить информацию о текущем контроле. В поля таблицы вводится информация о форме контроля, количество баллов и список тем, в которых проводится данный вид контроля.</w:t>
      </w:r>
      <w:r w:rsidR="001E4CD2">
        <w:t xml:space="preserve"> В конец таблицы строки добавляются автоматически по мере необходимости.</w:t>
      </w:r>
    </w:p>
    <w:p w:rsidR="00E47A6F" w:rsidRDefault="00E47A6F">
      <w:pPr>
        <w:rPr>
          <w:rFonts w:ascii="Times New Roman" w:hAnsi="Times New Roman"/>
          <w:sz w:val="28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6" w:name="_Toc439164458"/>
      <w:r>
        <w:lastRenderedPageBreak/>
        <w:t>Страница «</w:t>
      </w:r>
      <w:r w:rsidR="002E7647">
        <w:t>Для РПД</w:t>
      </w:r>
      <w:r>
        <w:t>».</w:t>
      </w:r>
      <w:bookmarkEnd w:id="6"/>
    </w:p>
    <w:p w:rsidR="00F864CE" w:rsidRDefault="00F864CE" w:rsidP="00F864CE">
      <w:pPr>
        <w:pStyle w:val="a5"/>
      </w:pPr>
      <w:r>
        <w:t>Данная страница предназначена для заполнения полей, которые есть только в шаблоне рабочей программы дисц</w:t>
      </w:r>
      <w:r w:rsidR="00501697">
        <w:t>и</w:t>
      </w:r>
      <w:r>
        <w:t>плины</w:t>
      </w:r>
      <w:r w:rsidR="00261D4F">
        <w:t xml:space="preserve"> (Рис. 10)</w:t>
      </w:r>
      <w:r>
        <w:t>.</w:t>
      </w:r>
    </w:p>
    <w:p w:rsidR="00427651" w:rsidRPr="00F864CE" w:rsidRDefault="00427651" w:rsidP="00F864CE">
      <w:pPr>
        <w:pStyle w:val="a5"/>
      </w:pPr>
    </w:p>
    <w:p w:rsidR="006813C3" w:rsidRDefault="00311387" w:rsidP="00311387">
      <w:r>
        <w:rPr>
          <w:noProof/>
          <w:lang w:eastAsia="ru-RU"/>
        </w:rPr>
        <w:drawing>
          <wp:inline distT="0" distB="0" distL="0" distR="0" wp14:anchorId="0F51A098" wp14:editId="40E7070A">
            <wp:extent cx="5940425" cy="32175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87" w:rsidRDefault="00311387" w:rsidP="00311387">
      <w:pPr>
        <w:pStyle w:val="a5"/>
        <w:jc w:val="center"/>
      </w:pPr>
      <w:r>
        <w:t xml:space="preserve">Рис. </w:t>
      </w:r>
      <w:r w:rsidR="000450EB">
        <w:t>10. Страница «Для РПД»</w:t>
      </w:r>
      <w:r w:rsidR="00F864CE">
        <w:t>.</w:t>
      </w:r>
    </w:p>
    <w:p w:rsidR="00427651" w:rsidRDefault="00427651" w:rsidP="00311387">
      <w:pPr>
        <w:pStyle w:val="a5"/>
        <w:jc w:val="center"/>
      </w:pP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777C8C" w:rsidRDefault="00777C8C" w:rsidP="00777C8C">
      <w:pPr>
        <w:pStyle w:val="a3"/>
        <w:numPr>
          <w:ilvl w:val="0"/>
          <w:numId w:val="3"/>
        </w:numPr>
      </w:pPr>
      <w:bookmarkStart w:id="7" w:name="_Toc439164459"/>
      <w:r>
        <w:lastRenderedPageBreak/>
        <w:t>Страница «Для УМК».</w:t>
      </w:r>
      <w:bookmarkEnd w:id="7"/>
    </w:p>
    <w:p w:rsidR="00777C8C" w:rsidRDefault="00501697" w:rsidP="00777C8C">
      <w:pPr>
        <w:pStyle w:val="a5"/>
      </w:pPr>
      <w:r>
        <w:t>Данная страница предназначена для заполнения полей, которые есть только в шаблоне учебно-методического комплекса</w:t>
      </w:r>
      <w:r w:rsidR="00261D4F">
        <w:t xml:space="preserve"> (Рис. 11)</w:t>
      </w:r>
      <w:r>
        <w:t>.</w:t>
      </w:r>
    </w:p>
    <w:p w:rsidR="00777C8C" w:rsidRDefault="00777C8C" w:rsidP="00777C8C">
      <w:r>
        <w:rPr>
          <w:noProof/>
          <w:lang w:eastAsia="ru-RU"/>
        </w:rPr>
        <w:drawing>
          <wp:inline distT="0" distB="0" distL="0" distR="0" wp14:anchorId="10FB109C" wp14:editId="44281F9B">
            <wp:extent cx="5940425" cy="321754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6F" w:rsidRDefault="000C676A" w:rsidP="00E47A6F">
      <w:pPr>
        <w:pStyle w:val="a5"/>
        <w:jc w:val="center"/>
        <w:rPr>
          <w:rFonts w:eastAsiaTheme="majorEastAsia" w:cstheme="majorBidi"/>
          <w:b/>
          <w:szCs w:val="32"/>
        </w:rPr>
      </w:pPr>
      <w:r>
        <w:t xml:space="preserve">Рис. 11. </w:t>
      </w:r>
      <w:r w:rsidR="00777C8C">
        <w:t>Страница «Для УМК».</w:t>
      </w:r>
      <w:r w:rsidR="00E47A6F"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8" w:name="_Toc439164460"/>
      <w:r>
        <w:lastRenderedPageBreak/>
        <w:t>Сохранение РПД/УМК.</w:t>
      </w:r>
      <w:bookmarkEnd w:id="8"/>
    </w:p>
    <w:p w:rsidR="006813C3" w:rsidRDefault="0076560E" w:rsidP="0076560E">
      <w:pPr>
        <w:pStyle w:val="a5"/>
      </w:pPr>
      <w:r>
        <w:t xml:space="preserve">Для сохранения РПД/УМК в базе данных необходимо нажать кнопку «Завершить редактирование, перейти к сохранению». После нажатия данной кнопки необходимо подождать несколько секунд, пока не откроется страница с возможностью сохранения сформированного </w:t>
      </w:r>
      <w:r>
        <w:rPr>
          <w:lang w:val="en-US"/>
        </w:rPr>
        <w:t>Word</w:t>
      </w:r>
      <w:r w:rsidRPr="0076560E">
        <w:t>-</w:t>
      </w:r>
      <w:r>
        <w:t>документа РПД, УМК или аннотации к РПД</w:t>
      </w:r>
      <w:r w:rsidR="009C5320">
        <w:t xml:space="preserve"> (рис. 12)</w:t>
      </w:r>
      <w:r>
        <w:t>.</w:t>
      </w:r>
    </w:p>
    <w:p w:rsidR="00DE64F5" w:rsidRPr="0076560E" w:rsidRDefault="00DE64F5" w:rsidP="0076560E">
      <w:pPr>
        <w:pStyle w:val="a5"/>
      </w:pPr>
      <w:r>
        <w:t xml:space="preserve">Для сохранения РПД, УМК или аннотации к РПД необходимо нажать кнопку «Сформировать РПД», «Сформировать УМК», «Сформировать аннотацию к РПД» соответственно. В </w:t>
      </w:r>
      <w:r w:rsidR="00B63F22">
        <w:t>результате появ</w:t>
      </w:r>
      <w:r>
        <w:t>ится ссылка для скачивания документа</w:t>
      </w:r>
      <w:r w:rsidR="00E564DB">
        <w:t xml:space="preserve"> (Рис. 13)</w:t>
      </w:r>
      <w:r>
        <w:t>.</w:t>
      </w:r>
    </w:p>
    <w:p w:rsidR="006813C3" w:rsidRDefault="006813C3" w:rsidP="006813C3"/>
    <w:p w:rsidR="009C5320" w:rsidRDefault="009C5320" w:rsidP="006813C3">
      <w:r>
        <w:rPr>
          <w:noProof/>
          <w:lang w:eastAsia="ru-RU"/>
        </w:rPr>
        <w:drawing>
          <wp:inline distT="0" distB="0" distL="0" distR="0" wp14:anchorId="708990DE" wp14:editId="47F987E3">
            <wp:extent cx="5940425" cy="32175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DE" w:rsidRDefault="009C5320" w:rsidP="00DC57DE">
      <w:pPr>
        <w:pStyle w:val="a5"/>
        <w:jc w:val="center"/>
      </w:pPr>
      <w:r>
        <w:t xml:space="preserve">Рис. 12. Формирование документа </w:t>
      </w:r>
      <w:r>
        <w:rPr>
          <w:lang w:val="en-US"/>
        </w:rPr>
        <w:t>Word</w:t>
      </w:r>
      <w:r>
        <w:t xml:space="preserve"> и его сохранение на компьютер.</w:t>
      </w:r>
    </w:p>
    <w:p w:rsidR="00FF3E87" w:rsidRDefault="00FF3E87" w:rsidP="00DC57DE">
      <w:pPr>
        <w:pStyle w:val="a5"/>
        <w:jc w:val="center"/>
      </w:pPr>
    </w:p>
    <w:p w:rsidR="00DC57DE" w:rsidRDefault="00DC57DE" w:rsidP="00DC57DE">
      <w:pPr>
        <w:pStyle w:val="a5"/>
      </w:pPr>
      <w:r>
        <w:t>Для возврата к редактированию РПД/УМК необходимо нажать кнопку «Перейти к редактированию РПД/УМК».</w:t>
      </w:r>
    </w:p>
    <w:p w:rsidR="00755414" w:rsidRDefault="00755414" w:rsidP="00DC57DE">
      <w:pPr>
        <w:pStyle w:val="a5"/>
      </w:pPr>
    </w:p>
    <w:p w:rsidR="00755414" w:rsidRDefault="00755414" w:rsidP="00DC57DE">
      <w:pPr>
        <w:pStyle w:val="a5"/>
      </w:pPr>
      <w:r>
        <w:t>Если необходимо заполнить РПД для другого учебного, но при этом РПД дисциплины уже есть для другого учебного плана, но программы дисциплин отличаются незначительно (объем часов, изучаемые темы и прочее), то можно сохранить РПД для нового учебного плана на основе информации из базы данных. Порядок действий:</w:t>
      </w:r>
    </w:p>
    <w:p w:rsidR="00755414" w:rsidRDefault="00755414" w:rsidP="00755414">
      <w:pPr>
        <w:pStyle w:val="a5"/>
        <w:numPr>
          <w:ilvl w:val="0"/>
          <w:numId w:val="7"/>
        </w:numPr>
      </w:pPr>
      <w:r>
        <w:t>Выбрать на странице «Титул» дисциплину, для которой уже есть сохраненная РПД в базе данных и перейти на любую другую страницу, чтобы убедиться, что поля не пусты, и снова перейти на страницу «Титул»;</w:t>
      </w:r>
    </w:p>
    <w:p w:rsidR="00755414" w:rsidRDefault="00755414" w:rsidP="00755414">
      <w:pPr>
        <w:pStyle w:val="a5"/>
        <w:numPr>
          <w:ilvl w:val="0"/>
          <w:numId w:val="7"/>
        </w:numPr>
      </w:pPr>
      <w:r>
        <w:lastRenderedPageBreak/>
        <w:t>Выбрать другой интересующий учебный план и выбрать ту же самую дисциплину</w:t>
      </w:r>
      <w:r w:rsidR="003D11CD">
        <w:t>;</w:t>
      </w:r>
    </w:p>
    <w:p w:rsidR="003D11CD" w:rsidRDefault="003D11CD" w:rsidP="00755414">
      <w:pPr>
        <w:pStyle w:val="a5"/>
        <w:numPr>
          <w:ilvl w:val="0"/>
          <w:numId w:val="7"/>
        </w:numPr>
      </w:pPr>
      <w:r>
        <w:t>Перейти на страницу «Компетенции» и переформировать список ключевых компетенций и, если необходимо, внести заново уровневое описание ключевых компетенций;</w:t>
      </w:r>
    </w:p>
    <w:p w:rsidR="003D11CD" w:rsidRDefault="003D11CD" w:rsidP="00755414">
      <w:pPr>
        <w:pStyle w:val="a5"/>
        <w:numPr>
          <w:ilvl w:val="0"/>
          <w:numId w:val="7"/>
        </w:numPr>
      </w:pPr>
      <w:r>
        <w:t>Проверить отображаемую на каждой странице информацию (страницы «Содержание разделов дисциплины», «Текущий контроль», «Для РПД», «Для УМК») и, если необходимо, внести исправления/дополнительную информацию.</w:t>
      </w:r>
    </w:p>
    <w:p w:rsidR="003D11CD" w:rsidRDefault="003D11CD" w:rsidP="00755414">
      <w:pPr>
        <w:pStyle w:val="a5"/>
        <w:numPr>
          <w:ilvl w:val="0"/>
          <w:numId w:val="7"/>
        </w:numPr>
      </w:pPr>
      <w:r>
        <w:t>Выполнить обычное сохранение, нажав на кнопку «Завершить редактирование и сохранить изменения».</w:t>
      </w:r>
    </w:p>
    <w:p w:rsidR="000A6CE8" w:rsidRDefault="000A6CE8">
      <w:r>
        <w:br w:type="page"/>
      </w:r>
    </w:p>
    <w:p w:rsidR="00E47A6F" w:rsidRDefault="000A6CE8" w:rsidP="000A6CE8">
      <w:pPr>
        <w:pStyle w:val="a3"/>
        <w:numPr>
          <w:ilvl w:val="0"/>
          <w:numId w:val="3"/>
        </w:numPr>
      </w:pPr>
      <w:bookmarkStart w:id="9" w:name="_Toc439164461"/>
      <w:r>
        <w:lastRenderedPageBreak/>
        <w:t>Вопросы.</w:t>
      </w:r>
      <w:bookmarkEnd w:id="9"/>
    </w:p>
    <w:p w:rsidR="008B4772" w:rsidRDefault="008B4772" w:rsidP="008B4772">
      <w:pPr>
        <w:pStyle w:val="a5"/>
      </w:pPr>
      <w:r>
        <w:t>При возникновении ошибок № 10054</w:t>
      </w:r>
      <w:r w:rsidR="00BE0C82" w:rsidRPr="00BE0C82">
        <w:t xml:space="preserve"> (</w:t>
      </w:r>
      <w:r w:rsidR="00BE0C82">
        <w:t>Рис. 13</w:t>
      </w:r>
      <w:r w:rsidR="00BE0C82" w:rsidRPr="00BE0C82">
        <w:t>)</w:t>
      </w:r>
      <w:r>
        <w:t xml:space="preserve"> или №4</w:t>
      </w:r>
      <w:r>
        <w:rPr>
          <w:lang w:val="en-US"/>
        </w:rPr>
        <w:t>xx</w:t>
      </w:r>
      <w:r w:rsidR="00BE0C82">
        <w:t xml:space="preserve"> (Рис. 14)</w:t>
      </w:r>
      <w:r>
        <w:t xml:space="preserve"> необходимо отключить настройки прокси-сервера на вашем компьютере. Для этого необходимо выполнить следующие действия:</w:t>
      </w:r>
    </w:p>
    <w:p w:rsidR="00F839D1" w:rsidRDefault="00F839D1" w:rsidP="00F839D1">
      <w:pPr>
        <w:pStyle w:val="a5"/>
        <w:numPr>
          <w:ilvl w:val="0"/>
          <w:numId w:val="9"/>
        </w:numPr>
      </w:pPr>
      <w:r>
        <w:t>Зайти в настройки браузера и выбрать пункт «Изменить настройки прокси-сервера»:</w:t>
      </w:r>
    </w:p>
    <w:p w:rsidR="00F839D1" w:rsidRDefault="00F839D1" w:rsidP="00F839D1">
      <w:pPr>
        <w:pStyle w:val="a5"/>
        <w:numPr>
          <w:ilvl w:val="1"/>
          <w:numId w:val="9"/>
        </w:numPr>
      </w:pPr>
      <w:r>
        <w:t xml:space="preserve">Для </w:t>
      </w:r>
      <w:r>
        <w:rPr>
          <w:lang w:val="en-US"/>
        </w:rPr>
        <w:t>Google</w:t>
      </w:r>
      <w:r w:rsidRPr="00F839D1">
        <w:t xml:space="preserve"> </w:t>
      </w:r>
      <w:r>
        <w:rPr>
          <w:lang w:val="en-US"/>
        </w:rPr>
        <w:t>Chrome</w:t>
      </w:r>
      <w:r w:rsidRPr="00F839D1">
        <w:t xml:space="preserve">: </w:t>
      </w:r>
      <w:r>
        <w:t>Настройки</w:t>
      </w:r>
      <w:r w:rsidRPr="00F839D1">
        <w:t xml:space="preserve"> </w:t>
      </w:r>
      <w:proofErr w:type="gramStart"/>
      <w:r w:rsidRPr="00F839D1">
        <w:t>–&gt;</w:t>
      </w:r>
      <w:r>
        <w:t>Сеть</w:t>
      </w:r>
      <w:proofErr w:type="gramEnd"/>
      <w:r>
        <w:t xml:space="preserve"> </w:t>
      </w:r>
      <w:r w:rsidRPr="00F839D1">
        <w:t>-&gt;</w:t>
      </w:r>
      <w:r>
        <w:t>Изменить настройки прокси-сервера.</w:t>
      </w:r>
    </w:p>
    <w:p w:rsidR="00F839D1" w:rsidRDefault="00AB7DE2" w:rsidP="00F839D1">
      <w:pPr>
        <w:pStyle w:val="a5"/>
        <w:numPr>
          <w:ilvl w:val="1"/>
          <w:numId w:val="9"/>
        </w:numPr>
      </w:pPr>
      <w:r>
        <w:t xml:space="preserve">Для </w:t>
      </w:r>
      <w:r>
        <w:rPr>
          <w:lang w:val="en-US"/>
        </w:rPr>
        <w:t>Opera</w:t>
      </w:r>
      <w:r>
        <w:t>: Меню -</w:t>
      </w:r>
      <w:r w:rsidRPr="00AB7DE2">
        <w:t>&gt;</w:t>
      </w:r>
      <w:r>
        <w:t>Настройки-</w:t>
      </w:r>
      <w:r w:rsidRPr="00AB7DE2">
        <w:t>&gt;</w:t>
      </w:r>
      <w:r>
        <w:t>Браузер-</w:t>
      </w:r>
      <w:r w:rsidRPr="00AB7DE2">
        <w:t>&gt;</w:t>
      </w:r>
      <w:r>
        <w:t>Сеть-</w:t>
      </w:r>
      <w:r w:rsidRPr="00AB7DE2">
        <w:t>&gt;</w:t>
      </w:r>
      <w:r>
        <w:t>Изменить настройки прокси.</w:t>
      </w:r>
    </w:p>
    <w:p w:rsidR="00AB7DE2" w:rsidRDefault="00AB7DE2" w:rsidP="00F839D1">
      <w:pPr>
        <w:pStyle w:val="a5"/>
        <w:numPr>
          <w:ilvl w:val="1"/>
          <w:numId w:val="9"/>
        </w:numPr>
      </w:pPr>
      <w:r>
        <w:t xml:space="preserve">Или </w:t>
      </w:r>
      <w:r w:rsidR="00211A22">
        <w:t xml:space="preserve">Панель управления </w:t>
      </w:r>
      <w:r w:rsidR="00211A22" w:rsidRPr="00211A22">
        <w:t>-&gt;</w:t>
      </w:r>
      <w:r w:rsidR="00211A22">
        <w:t>Сеть и Интернет-</w:t>
      </w:r>
      <w:r w:rsidR="00211A22" w:rsidRPr="00211A22">
        <w:t>&gt;</w:t>
      </w:r>
      <w:r w:rsidR="00211A22">
        <w:t>Свойства браузера.</w:t>
      </w:r>
    </w:p>
    <w:p w:rsidR="00211A22" w:rsidRDefault="00211A22" w:rsidP="00211A22">
      <w:pPr>
        <w:pStyle w:val="a5"/>
        <w:numPr>
          <w:ilvl w:val="0"/>
          <w:numId w:val="9"/>
        </w:numPr>
      </w:pPr>
      <w:r>
        <w:t>В окне «Свойства браузера» выбрать вкладку «Подключения».</w:t>
      </w:r>
    </w:p>
    <w:p w:rsidR="00211A22" w:rsidRDefault="00211A22" w:rsidP="00211A22">
      <w:pPr>
        <w:pStyle w:val="a5"/>
        <w:numPr>
          <w:ilvl w:val="0"/>
          <w:numId w:val="9"/>
        </w:numPr>
      </w:pPr>
      <w:r>
        <w:t>Нажать кнопку «Настройки сети».</w:t>
      </w:r>
    </w:p>
    <w:p w:rsidR="00211A22" w:rsidRDefault="00211A22" w:rsidP="00211A22">
      <w:pPr>
        <w:pStyle w:val="a5"/>
        <w:numPr>
          <w:ilvl w:val="0"/>
          <w:numId w:val="9"/>
        </w:numPr>
      </w:pPr>
      <w:r>
        <w:t>Снять галочку с настройки «Использовать прокси-сервер для локальных соединений»</w:t>
      </w:r>
      <w:r w:rsidR="00CA6A4B">
        <w:t>.</w:t>
      </w:r>
    </w:p>
    <w:p w:rsidR="008B4772" w:rsidRDefault="00C86C39" w:rsidP="00324C83">
      <w:r w:rsidRPr="00C86C39">
        <w:rPr>
          <w:noProof/>
          <w:lang w:eastAsia="ru-RU"/>
        </w:rPr>
        <w:lastRenderedPageBreak/>
        <w:drawing>
          <wp:inline distT="0" distB="0" distL="0" distR="0">
            <wp:extent cx="5899868" cy="6133465"/>
            <wp:effectExtent l="0" t="0" r="5715" b="635"/>
            <wp:docPr id="2" name="Рисунок 2" descr="C:\Users\KudashevDA\Pictures\Ошиб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udashevDA\Pictures\Ошибка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403" cy="61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C39" w:rsidRPr="0051068F" w:rsidRDefault="00C86C39" w:rsidP="00C86C39">
      <w:pPr>
        <w:pStyle w:val="a5"/>
        <w:jc w:val="center"/>
        <w:rPr>
          <w:lang w:val="en-US"/>
        </w:rPr>
      </w:pPr>
      <w:r>
        <w:t>Рис</w:t>
      </w:r>
      <w:r w:rsidRPr="0051068F">
        <w:rPr>
          <w:lang w:val="en-US"/>
        </w:rPr>
        <w:t xml:space="preserve">. 13. </w:t>
      </w:r>
      <w:r>
        <w:t>Ошибка</w:t>
      </w:r>
      <w:r w:rsidRPr="0051068F">
        <w:rPr>
          <w:lang w:val="en-US"/>
        </w:rPr>
        <w:t xml:space="preserve"> 10054 “</w:t>
      </w:r>
      <w:r>
        <w:rPr>
          <w:lang w:val="en-US"/>
        </w:rPr>
        <w:t>Connection</w:t>
      </w:r>
      <w:r w:rsidRPr="0051068F">
        <w:rPr>
          <w:lang w:val="en-US"/>
        </w:rPr>
        <w:t xml:space="preserve"> </w:t>
      </w:r>
      <w:r>
        <w:rPr>
          <w:lang w:val="en-US"/>
        </w:rPr>
        <w:t>reset</w:t>
      </w:r>
      <w:r w:rsidRPr="0051068F">
        <w:rPr>
          <w:lang w:val="en-US"/>
        </w:rPr>
        <w:t xml:space="preserve"> </w:t>
      </w:r>
      <w:r>
        <w:rPr>
          <w:lang w:val="en-US"/>
        </w:rPr>
        <w:t>by</w:t>
      </w:r>
      <w:r w:rsidRPr="0051068F">
        <w:rPr>
          <w:lang w:val="en-US"/>
        </w:rPr>
        <w:t xml:space="preserve"> </w:t>
      </w:r>
      <w:r>
        <w:rPr>
          <w:lang w:val="en-US"/>
        </w:rPr>
        <w:t>peer</w:t>
      </w:r>
      <w:r w:rsidRPr="0051068F">
        <w:rPr>
          <w:lang w:val="en-US"/>
        </w:rPr>
        <w:t>”.</w:t>
      </w:r>
    </w:p>
    <w:p w:rsidR="00C86C39" w:rsidRDefault="00324C83" w:rsidP="00324C83">
      <w:r w:rsidRPr="00324C83">
        <w:rPr>
          <w:noProof/>
          <w:lang w:eastAsia="ru-RU"/>
        </w:rPr>
        <w:lastRenderedPageBreak/>
        <w:drawing>
          <wp:inline distT="0" distB="0" distL="0" distR="0">
            <wp:extent cx="5940425" cy="6436285"/>
            <wp:effectExtent l="0" t="0" r="3175" b="3175"/>
            <wp:docPr id="7" name="Рисунок 7" descr="C:\Users\KudashevDA\Pictures\Ошибк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udashevDA\Pictures\Ошибка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3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C83" w:rsidRPr="00BE0C82" w:rsidRDefault="00324C83" w:rsidP="00324C83">
      <w:pPr>
        <w:pStyle w:val="a5"/>
        <w:jc w:val="center"/>
      </w:pPr>
      <w:r>
        <w:t>Рис</w:t>
      </w:r>
      <w:r w:rsidRPr="00BE0C82">
        <w:t xml:space="preserve">. 14. </w:t>
      </w:r>
      <w:r>
        <w:t>Ошибка</w:t>
      </w:r>
      <w:r w:rsidRPr="00BE0C82">
        <w:t xml:space="preserve"> 10054 “</w:t>
      </w:r>
      <w:r>
        <w:rPr>
          <w:lang w:val="en-US"/>
        </w:rPr>
        <w:t>Bad</w:t>
      </w:r>
      <w:r w:rsidRPr="00BE0C82">
        <w:t xml:space="preserve"> </w:t>
      </w:r>
      <w:r>
        <w:rPr>
          <w:lang w:val="en-US"/>
        </w:rPr>
        <w:t>Request</w:t>
      </w:r>
      <w:r w:rsidRPr="00BE0C82">
        <w:t>”.</w:t>
      </w:r>
    </w:p>
    <w:p w:rsidR="00F97AB9" w:rsidRPr="00BE0C82" w:rsidRDefault="00F97AB9" w:rsidP="008B4772">
      <w:pPr>
        <w:pStyle w:val="a5"/>
      </w:pPr>
      <w:bookmarkStart w:id="10" w:name="_GoBack"/>
      <w:bookmarkEnd w:id="10"/>
    </w:p>
    <w:p w:rsidR="000A6CE8" w:rsidRPr="000A6CE8" w:rsidRDefault="000A6CE8" w:rsidP="000A6CE8">
      <w:pPr>
        <w:pStyle w:val="a5"/>
      </w:pPr>
      <w:r>
        <w:t xml:space="preserve">Если возникают вопросы по поводу функционала приложения, то пишите на электронный адрес </w:t>
      </w:r>
      <w:hyperlink r:id="rId21" w:history="1">
        <w:r w:rsidRPr="00461B90">
          <w:rPr>
            <w:rStyle w:val="a9"/>
            <w:lang w:val="en-US"/>
          </w:rPr>
          <w:t>dima</w:t>
        </w:r>
        <w:r w:rsidRPr="00461B90">
          <w:rPr>
            <w:rStyle w:val="a9"/>
          </w:rPr>
          <w:t>-</w:t>
        </w:r>
        <w:r w:rsidRPr="00461B90">
          <w:rPr>
            <w:rStyle w:val="a9"/>
            <w:lang w:val="en-US"/>
          </w:rPr>
          <w:t>kudachev</w:t>
        </w:r>
        <w:r w:rsidRPr="00461B90">
          <w:rPr>
            <w:rStyle w:val="a9"/>
          </w:rPr>
          <w:t>1995@</w:t>
        </w:r>
        <w:r w:rsidRPr="00461B90">
          <w:rPr>
            <w:rStyle w:val="a9"/>
            <w:lang w:val="en-US"/>
          </w:rPr>
          <w:t>mail</w:t>
        </w:r>
        <w:r w:rsidRPr="00461B90">
          <w:rPr>
            <w:rStyle w:val="a9"/>
          </w:rPr>
          <w:t>.</w:t>
        </w:r>
        <w:proofErr w:type="spellStart"/>
        <w:r w:rsidRPr="00461B90">
          <w:rPr>
            <w:rStyle w:val="a9"/>
            <w:lang w:val="en-US"/>
          </w:rPr>
          <w:t>ru</w:t>
        </w:r>
        <w:proofErr w:type="spellEnd"/>
        <w:proofErr w:type="gramStart"/>
      </w:hyperlink>
      <w:r>
        <w:t xml:space="preserve"> </w:t>
      </w:r>
      <w:r w:rsidRPr="000A6CE8">
        <w:t>.</w:t>
      </w:r>
      <w:proofErr w:type="gramEnd"/>
    </w:p>
    <w:sectPr w:rsidR="000A6CE8" w:rsidRPr="000A6C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37740D"/>
    <w:multiLevelType w:val="hybridMultilevel"/>
    <w:tmpl w:val="25D6F3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4387E34"/>
    <w:multiLevelType w:val="hybridMultilevel"/>
    <w:tmpl w:val="EAAAF880"/>
    <w:lvl w:ilvl="0" w:tplc="3F5044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37D76045"/>
    <w:multiLevelType w:val="hybridMultilevel"/>
    <w:tmpl w:val="DEFABB84"/>
    <w:lvl w:ilvl="0" w:tplc="3C285C5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400B1580"/>
    <w:multiLevelType w:val="hybridMultilevel"/>
    <w:tmpl w:val="9ECC7A04"/>
    <w:lvl w:ilvl="0" w:tplc="1DD4D54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45B158CE"/>
    <w:multiLevelType w:val="hybridMultilevel"/>
    <w:tmpl w:val="B8C4E1EC"/>
    <w:lvl w:ilvl="0" w:tplc="1F9C185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4B2B656B"/>
    <w:multiLevelType w:val="hybridMultilevel"/>
    <w:tmpl w:val="CC4CF680"/>
    <w:lvl w:ilvl="0" w:tplc="F546095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50661361"/>
    <w:multiLevelType w:val="hybridMultilevel"/>
    <w:tmpl w:val="069A7EFC"/>
    <w:lvl w:ilvl="0" w:tplc="46EC51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675867EB"/>
    <w:multiLevelType w:val="hybridMultilevel"/>
    <w:tmpl w:val="603691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DE13268"/>
    <w:multiLevelType w:val="hybridMultilevel"/>
    <w:tmpl w:val="535C7D08"/>
    <w:lvl w:ilvl="0" w:tplc="94C2816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8"/>
  </w:num>
  <w:num w:numId="3">
    <w:abstractNumId w:val="7"/>
  </w:num>
  <w:num w:numId="4">
    <w:abstractNumId w:val="1"/>
  </w:num>
  <w:num w:numId="5">
    <w:abstractNumId w:val="6"/>
  </w:num>
  <w:num w:numId="6">
    <w:abstractNumId w:val="2"/>
  </w:num>
  <w:num w:numId="7">
    <w:abstractNumId w:val="4"/>
  </w:num>
  <w:num w:numId="8">
    <w:abstractNumId w:val="5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41BB"/>
    <w:rsid w:val="000202A8"/>
    <w:rsid w:val="000424E8"/>
    <w:rsid w:val="000450EB"/>
    <w:rsid w:val="000A6CE8"/>
    <w:rsid w:val="000C676A"/>
    <w:rsid w:val="000E4E05"/>
    <w:rsid w:val="0010072D"/>
    <w:rsid w:val="00127672"/>
    <w:rsid w:val="00153EA9"/>
    <w:rsid w:val="00191F85"/>
    <w:rsid w:val="001E2AE9"/>
    <w:rsid w:val="001E4CD2"/>
    <w:rsid w:val="00211A22"/>
    <w:rsid w:val="00261D4F"/>
    <w:rsid w:val="00264914"/>
    <w:rsid w:val="002E7647"/>
    <w:rsid w:val="00311387"/>
    <w:rsid w:val="00324C83"/>
    <w:rsid w:val="0036319F"/>
    <w:rsid w:val="00391F6E"/>
    <w:rsid w:val="003937C4"/>
    <w:rsid w:val="003B1AA3"/>
    <w:rsid w:val="003D11CD"/>
    <w:rsid w:val="003D38BA"/>
    <w:rsid w:val="003E1D34"/>
    <w:rsid w:val="00403FC6"/>
    <w:rsid w:val="00427651"/>
    <w:rsid w:val="00427BD8"/>
    <w:rsid w:val="00442748"/>
    <w:rsid w:val="0048770C"/>
    <w:rsid w:val="00501697"/>
    <w:rsid w:val="0051068F"/>
    <w:rsid w:val="005453F8"/>
    <w:rsid w:val="0064725A"/>
    <w:rsid w:val="00657BCE"/>
    <w:rsid w:val="0066690F"/>
    <w:rsid w:val="006813C3"/>
    <w:rsid w:val="00683015"/>
    <w:rsid w:val="006E37E5"/>
    <w:rsid w:val="00712202"/>
    <w:rsid w:val="00755414"/>
    <w:rsid w:val="0076560E"/>
    <w:rsid w:val="00777C8C"/>
    <w:rsid w:val="007D1D55"/>
    <w:rsid w:val="007D20C3"/>
    <w:rsid w:val="007D7F39"/>
    <w:rsid w:val="008148C6"/>
    <w:rsid w:val="008241BB"/>
    <w:rsid w:val="00860955"/>
    <w:rsid w:val="008B2C03"/>
    <w:rsid w:val="008B4772"/>
    <w:rsid w:val="0097606C"/>
    <w:rsid w:val="009B2FB5"/>
    <w:rsid w:val="009C5320"/>
    <w:rsid w:val="00A96CDE"/>
    <w:rsid w:val="00AB1FDE"/>
    <w:rsid w:val="00AB7DE2"/>
    <w:rsid w:val="00B058B5"/>
    <w:rsid w:val="00B26822"/>
    <w:rsid w:val="00B63F22"/>
    <w:rsid w:val="00B65303"/>
    <w:rsid w:val="00BB67E7"/>
    <w:rsid w:val="00BE0C82"/>
    <w:rsid w:val="00C276E9"/>
    <w:rsid w:val="00C6604F"/>
    <w:rsid w:val="00C86C39"/>
    <w:rsid w:val="00CA3D1F"/>
    <w:rsid w:val="00CA6A4B"/>
    <w:rsid w:val="00D11FCF"/>
    <w:rsid w:val="00D53991"/>
    <w:rsid w:val="00DA783F"/>
    <w:rsid w:val="00DC57DE"/>
    <w:rsid w:val="00DE64F5"/>
    <w:rsid w:val="00E02CE9"/>
    <w:rsid w:val="00E07B26"/>
    <w:rsid w:val="00E3319E"/>
    <w:rsid w:val="00E47A6F"/>
    <w:rsid w:val="00E564DB"/>
    <w:rsid w:val="00ED632F"/>
    <w:rsid w:val="00EF6E71"/>
    <w:rsid w:val="00F51359"/>
    <w:rsid w:val="00F839D1"/>
    <w:rsid w:val="00F864CE"/>
    <w:rsid w:val="00F97AB9"/>
    <w:rsid w:val="00FE6763"/>
    <w:rsid w:val="00FF3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D31AFFD-441A-4CEC-98A7-A2C891ADE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A78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ки первого уровня"/>
    <w:basedOn w:val="1"/>
    <w:next w:val="a"/>
    <w:link w:val="a4"/>
    <w:qFormat/>
    <w:rsid w:val="00DA783F"/>
    <w:pPr>
      <w:spacing w:before="0" w:line="360" w:lineRule="auto"/>
      <w:jc w:val="center"/>
    </w:pPr>
    <w:rPr>
      <w:rFonts w:ascii="Times New Roman" w:hAnsi="Times New Roman"/>
      <w:b/>
      <w:color w:val="auto"/>
      <w:sz w:val="28"/>
    </w:rPr>
  </w:style>
  <w:style w:type="paragraph" w:customStyle="1" w:styleId="a5">
    <w:name w:val="Обычный стиль текста"/>
    <w:basedOn w:val="a"/>
    <w:link w:val="a6"/>
    <w:qFormat/>
    <w:rsid w:val="00DA783F"/>
    <w:pPr>
      <w:spacing w:after="0"/>
      <w:ind w:firstLine="709"/>
      <w:jc w:val="both"/>
    </w:pPr>
    <w:rPr>
      <w:rFonts w:ascii="Times New Roman" w:hAnsi="Times New Roman"/>
      <w:sz w:val="28"/>
    </w:rPr>
  </w:style>
  <w:style w:type="character" w:customStyle="1" w:styleId="a4">
    <w:name w:val="Заголовки первого уровня Знак"/>
    <w:basedOn w:val="a0"/>
    <w:link w:val="a3"/>
    <w:rsid w:val="00DA783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10">
    <w:name w:val="Заголовок 1 Знак"/>
    <w:basedOn w:val="a0"/>
    <w:link w:val="1"/>
    <w:uiPriority w:val="9"/>
    <w:rsid w:val="00DA783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List Paragraph"/>
    <w:basedOn w:val="a"/>
    <w:uiPriority w:val="34"/>
    <w:qFormat/>
    <w:rsid w:val="006813C3"/>
    <w:pPr>
      <w:ind w:left="720"/>
      <w:contextualSpacing/>
    </w:pPr>
  </w:style>
  <w:style w:type="character" w:customStyle="1" w:styleId="a6">
    <w:name w:val="Обычный стиль текста Знак"/>
    <w:basedOn w:val="a4"/>
    <w:link w:val="a5"/>
    <w:rsid w:val="00DA783F"/>
    <w:rPr>
      <w:rFonts w:ascii="Times New Roman" w:eastAsiaTheme="majorEastAsia" w:hAnsi="Times New Roman" w:cstheme="majorBidi"/>
      <w:b/>
      <w:sz w:val="28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BB67E7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B67E7"/>
    <w:pPr>
      <w:spacing w:after="100"/>
    </w:pPr>
  </w:style>
  <w:style w:type="character" w:styleId="a9">
    <w:name w:val="Hyperlink"/>
    <w:basedOn w:val="a0"/>
    <w:uiPriority w:val="99"/>
    <w:unhideWhenUsed/>
    <w:rsid w:val="00BB67E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hyperlink" Target="mailto:dima-kudachev1995@mail.ru" TargetMode="Externa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8825AE-31E0-4C5A-9CFB-96E12F81A2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1435</Words>
  <Characters>8183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БГУЭП</Company>
  <LinksUpToDate>false</LinksUpToDate>
  <CharactersWithSpaces>9599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Кудашев Дмитрий Анатольевич</dc:creator>
  <cp:keywords/>
  <dc:description/>
  <cp:lastModifiedBy>Кудашев Дмитрий Анатольевич</cp:lastModifiedBy>
  <cp:revision>17</cp:revision>
  <dcterms:created xsi:type="dcterms:W3CDTF">2016-01-23T14:41:00Z</dcterms:created>
  <dcterms:modified xsi:type="dcterms:W3CDTF">2016-04-11T07:10:00Z</dcterms:modified>
</cp:coreProperties>
</file>